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A57A" w14:textId="77777777" w:rsidR="0033161B" w:rsidRDefault="0033161B" w:rsidP="005E4945">
      <w:pPr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D8DFBA2" w14:textId="77777777" w:rsidR="001B26D4" w:rsidRPr="001B26D4" w:rsidRDefault="00467EF7" w:rsidP="005E4945">
      <w:pPr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ANNEXE M</w:t>
      </w:r>
      <w:r w:rsidR="00A06275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9E6161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C44659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5A2BF5">
        <w:rPr>
          <w:rFonts w:ascii="Arial" w:hAnsi="Arial" w:cs="Arial"/>
          <w:b/>
          <w:bCs/>
          <w:color w:val="0070C0"/>
          <w:sz w:val="28"/>
          <w:szCs w:val="28"/>
        </w:rPr>
        <w:t>bis</w:t>
      </w:r>
    </w:p>
    <w:p w14:paraId="3AFB462D" w14:textId="77777777" w:rsidR="001B26D4" w:rsidRDefault="001B26D4" w:rsidP="005E494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BFFB65" w14:textId="48F21825" w:rsidR="005E4945" w:rsidRPr="00F63A6D" w:rsidRDefault="005E4945" w:rsidP="005E494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63A6D">
        <w:rPr>
          <w:rFonts w:ascii="Arial" w:hAnsi="Arial" w:cs="Arial"/>
          <w:b/>
          <w:bCs/>
          <w:sz w:val="24"/>
          <w:szCs w:val="24"/>
        </w:rPr>
        <w:t>Opérations de mutation</w:t>
      </w:r>
      <w:r w:rsidR="007A5B29" w:rsidRPr="00F63A6D">
        <w:rPr>
          <w:rFonts w:ascii="Arial" w:hAnsi="Arial" w:cs="Arial"/>
          <w:b/>
          <w:bCs/>
          <w:sz w:val="24"/>
          <w:szCs w:val="24"/>
        </w:rPr>
        <w:t xml:space="preserve"> sur</w:t>
      </w:r>
      <w:r w:rsidRPr="00F63A6D">
        <w:rPr>
          <w:rFonts w:ascii="Arial" w:hAnsi="Arial" w:cs="Arial"/>
          <w:b/>
          <w:bCs/>
          <w:sz w:val="24"/>
          <w:szCs w:val="24"/>
        </w:rPr>
        <w:t xml:space="preserve"> </w:t>
      </w:r>
      <w:r w:rsidR="00002A68">
        <w:rPr>
          <w:rFonts w:ascii="Arial" w:hAnsi="Arial" w:cs="Arial"/>
          <w:b/>
          <w:bCs/>
          <w:sz w:val="24"/>
          <w:szCs w:val="24"/>
        </w:rPr>
        <w:t xml:space="preserve">poste profilé </w:t>
      </w:r>
      <w:r w:rsidR="0068709D">
        <w:rPr>
          <w:rFonts w:ascii="Arial" w:hAnsi="Arial" w:cs="Arial"/>
          <w:b/>
          <w:bCs/>
          <w:sz w:val="24"/>
          <w:szCs w:val="24"/>
        </w:rPr>
        <w:t>(</w:t>
      </w:r>
      <w:r w:rsidR="007A5B29" w:rsidRPr="00F63A6D">
        <w:rPr>
          <w:rFonts w:ascii="Arial" w:hAnsi="Arial" w:cs="Arial"/>
          <w:b/>
          <w:bCs/>
          <w:sz w:val="24"/>
          <w:szCs w:val="24"/>
        </w:rPr>
        <w:t>PPr</w:t>
      </w:r>
      <w:r w:rsidR="0068709D">
        <w:rPr>
          <w:rFonts w:ascii="Arial" w:hAnsi="Arial" w:cs="Arial"/>
          <w:b/>
          <w:bCs/>
          <w:sz w:val="24"/>
          <w:szCs w:val="24"/>
        </w:rPr>
        <w:t>)</w:t>
      </w:r>
    </w:p>
    <w:p w14:paraId="641C43BB" w14:textId="77777777" w:rsidR="005E4945" w:rsidRPr="0018083E" w:rsidRDefault="005E4945" w:rsidP="005E4945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61D386A1" w14:textId="77777777" w:rsidR="00814968" w:rsidRDefault="007B34B6" w:rsidP="007B34B6">
      <w:pPr>
        <w:jc w:val="center"/>
        <w:outlineLvl w:val="0"/>
        <w:rPr>
          <w:rFonts w:ascii="Arial Gras" w:hAnsi="Arial Gras" w:cs="Arial"/>
          <w:b/>
          <w:bCs/>
          <w:sz w:val="24"/>
          <w:u w:val="single"/>
        </w:rPr>
      </w:pPr>
      <w:r w:rsidRPr="007A5B29">
        <w:rPr>
          <w:rFonts w:ascii="Arial Gras" w:hAnsi="Arial Gras" w:cs="Arial"/>
          <w:b/>
          <w:bCs/>
          <w:sz w:val="24"/>
        </w:rPr>
        <w:t xml:space="preserve">FICHE DE POSTE </w:t>
      </w:r>
      <w:r w:rsidR="00814968" w:rsidRPr="00BA39AC">
        <w:rPr>
          <w:rFonts w:ascii="Arial Gras" w:hAnsi="Arial Gras" w:cs="Arial"/>
          <w:b/>
          <w:bCs/>
          <w:sz w:val="24"/>
        </w:rPr>
        <w:t>AAE</w:t>
      </w:r>
      <w:r w:rsidR="00814968" w:rsidRPr="007A5B29">
        <w:rPr>
          <w:rFonts w:ascii="Arial Gras" w:hAnsi="Arial Gras" w:cs="Arial"/>
          <w:b/>
          <w:bCs/>
          <w:sz w:val="24"/>
          <w:u w:val="single"/>
        </w:rPr>
        <w:t xml:space="preserve"> </w:t>
      </w:r>
    </w:p>
    <w:p w14:paraId="2B5F484F" w14:textId="2F5B6F8F" w:rsidR="007B34B6" w:rsidRDefault="007A5B29" w:rsidP="007B34B6">
      <w:pPr>
        <w:jc w:val="center"/>
        <w:outlineLvl w:val="0"/>
        <w:rPr>
          <w:rFonts w:ascii="Arial Gras" w:hAnsi="Arial Gras" w:cs="Arial"/>
          <w:b/>
          <w:bCs/>
          <w:sz w:val="24"/>
          <w:u w:val="single"/>
        </w:rPr>
      </w:pPr>
      <w:r w:rsidRPr="007A5B29">
        <w:rPr>
          <w:rFonts w:ascii="Arial Gras" w:hAnsi="Arial Gras" w:cs="Arial"/>
          <w:b/>
          <w:bCs/>
          <w:sz w:val="24"/>
          <w:u w:val="single"/>
        </w:rPr>
        <w:t>EN EPLE</w:t>
      </w:r>
    </w:p>
    <w:p w14:paraId="0165BD58" w14:textId="484DEA46" w:rsidR="00BA39AC" w:rsidRPr="00BA39AC" w:rsidRDefault="00BA39AC" w:rsidP="007B34B6">
      <w:pPr>
        <w:jc w:val="center"/>
        <w:outlineLvl w:val="0"/>
        <w:rPr>
          <w:rFonts w:ascii="Arial Gras" w:hAnsi="Arial Gras" w:cs="Arial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B34B6" w:rsidRPr="00C52F6E" w14:paraId="32DE9828" w14:textId="77777777" w:rsidTr="007B34B6">
        <w:trPr>
          <w:jc w:val="center"/>
        </w:trPr>
        <w:tc>
          <w:tcPr>
            <w:tcW w:w="9777" w:type="dxa"/>
            <w:vAlign w:val="center"/>
          </w:tcPr>
          <w:p w14:paraId="371D86C0" w14:textId="77777777" w:rsidR="00E536F4" w:rsidRDefault="00E536F4" w:rsidP="00E536F4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Académie :</w:t>
            </w:r>
            <w:r w:rsidR="00AB3EE2">
              <w:rPr>
                <w:rFonts w:ascii="Arial" w:hAnsi="Arial" w:cs="Arial"/>
              </w:rPr>
              <w:t xml:space="preserve"> </w:t>
            </w:r>
          </w:p>
          <w:p w14:paraId="02C74CEB" w14:textId="77777777" w:rsidR="007B34B6" w:rsidRPr="00176A95" w:rsidRDefault="00E536F4" w:rsidP="00E536F4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Établissement :</w:t>
            </w:r>
            <w:r w:rsidR="00BA39AC">
              <w:rPr>
                <w:rFonts w:ascii="Arial" w:hAnsi="Arial" w:cs="Arial"/>
              </w:rPr>
              <w:t xml:space="preserve">                                                                                                  N° de poste :    </w:t>
            </w:r>
          </w:p>
        </w:tc>
      </w:tr>
      <w:tr w:rsidR="007B34B6" w:rsidRPr="00C52F6E" w14:paraId="6A8B45FF" w14:textId="77777777" w:rsidTr="007B34B6">
        <w:trPr>
          <w:jc w:val="center"/>
        </w:trPr>
        <w:tc>
          <w:tcPr>
            <w:tcW w:w="9777" w:type="dxa"/>
            <w:vAlign w:val="center"/>
          </w:tcPr>
          <w:p w14:paraId="208006A2" w14:textId="77777777" w:rsidR="007B34B6" w:rsidRPr="00176A95" w:rsidRDefault="007B34B6" w:rsidP="00F734B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Numéro d’immatriculation de l’établissement : </w:t>
            </w:r>
          </w:p>
        </w:tc>
      </w:tr>
      <w:tr w:rsidR="007B34B6" w:rsidRPr="00C52F6E" w14:paraId="09750789" w14:textId="77777777" w:rsidTr="007B34B6">
        <w:trPr>
          <w:jc w:val="center"/>
        </w:trPr>
        <w:tc>
          <w:tcPr>
            <w:tcW w:w="9777" w:type="dxa"/>
            <w:vAlign w:val="center"/>
          </w:tcPr>
          <w:p w14:paraId="7C093CF9" w14:textId="77777777" w:rsidR="007B34B6" w:rsidRPr="00176A95" w:rsidRDefault="007B34B6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Adresse : </w:t>
            </w:r>
          </w:p>
        </w:tc>
      </w:tr>
      <w:tr w:rsidR="007B34B6" w:rsidRPr="00C52F6E" w14:paraId="491501F6" w14:textId="77777777" w:rsidTr="007B34B6">
        <w:trPr>
          <w:jc w:val="center"/>
        </w:trPr>
        <w:tc>
          <w:tcPr>
            <w:tcW w:w="9777" w:type="dxa"/>
            <w:vAlign w:val="center"/>
          </w:tcPr>
          <w:p w14:paraId="69AEB59C" w14:textId="77777777" w:rsidR="007B34B6" w:rsidRPr="00176A95" w:rsidRDefault="007B34B6" w:rsidP="000C5A9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Type d’établissement (lycée professionnel, lycée général, EREA…) :</w:t>
            </w:r>
          </w:p>
          <w:p w14:paraId="6E7A0D44" w14:textId="77777777" w:rsidR="007B34B6" w:rsidRPr="00176A95" w:rsidRDefault="007B34B6" w:rsidP="000C5A9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A95">
              <w:rPr>
                <w:rFonts w:ascii="Arial" w:hAnsi="Arial" w:cs="Arial"/>
                <w:i/>
                <w:iCs/>
                <w:sz w:val="16"/>
                <w:szCs w:val="16"/>
              </w:rPr>
              <w:t>Préciser :</w:t>
            </w:r>
          </w:p>
          <w:p w14:paraId="5B5BE39C" w14:textId="6E58B26D" w:rsidR="007B34B6" w:rsidRPr="00176A95" w:rsidRDefault="005F5EF4" w:rsidP="000C5A9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="007B34B6" w:rsidRPr="00176A95">
              <w:rPr>
                <w:rFonts w:ascii="Arial" w:hAnsi="Arial" w:cs="Arial"/>
                <w:i/>
                <w:iCs/>
                <w:sz w:val="16"/>
                <w:szCs w:val="16"/>
              </w:rPr>
              <w:t>utualisations : GRETA, groupement de toute nature...</w:t>
            </w:r>
          </w:p>
          <w:p w14:paraId="6F37C5E4" w14:textId="5BC1E307" w:rsidR="007B34B6" w:rsidRPr="00176A95" w:rsidRDefault="007B34B6" w:rsidP="000C5A9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A95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CE2A72">
              <w:rPr>
                <w:rFonts w:ascii="Arial" w:hAnsi="Arial" w:cs="Arial"/>
                <w:i/>
                <w:iCs/>
                <w:sz w:val="16"/>
                <w:szCs w:val="16"/>
              </w:rPr>
              <w:t>EGPA</w:t>
            </w:r>
            <w:r w:rsidRPr="00176A9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CFA : </w:t>
            </w:r>
          </w:p>
          <w:p w14:paraId="49AF9D16" w14:textId="382F5EE2" w:rsidR="000C5A91" w:rsidRPr="00002A68" w:rsidRDefault="00CE4FF7" w:rsidP="00002A68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7B34B6" w:rsidRPr="00176A9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EP </w:t>
            </w:r>
            <w:r w:rsidR="00CE2A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REP +</w:t>
            </w:r>
          </w:p>
          <w:p w14:paraId="712A2623" w14:textId="77777777" w:rsidR="007B34B6" w:rsidRPr="00176A95" w:rsidRDefault="007B34B6" w:rsidP="000C5A9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Restauration autonome : oui </w:t>
            </w:r>
            <w:r w:rsidRPr="00176A95">
              <w:rPr>
                <w:rFonts w:ascii="Arial" w:hAnsi="Arial" w:cs="Arial"/>
              </w:rPr>
              <w:sym w:font="Wingdings" w:char="F0A8"/>
            </w:r>
            <w:r w:rsidRPr="00176A95">
              <w:rPr>
                <w:rFonts w:ascii="Arial" w:hAnsi="Arial" w:cs="Arial"/>
              </w:rPr>
              <w:t xml:space="preserve">                 non </w:t>
            </w:r>
            <w:r w:rsidRPr="00176A95">
              <w:rPr>
                <w:rFonts w:ascii="Arial" w:hAnsi="Arial" w:cs="Arial"/>
              </w:rPr>
              <w:sym w:font="Wingdings" w:char="F0A8"/>
            </w:r>
          </w:p>
          <w:p w14:paraId="7906020D" w14:textId="77777777" w:rsidR="007B34B6" w:rsidRPr="00176A95" w:rsidRDefault="007B34B6" w:rsidP="000C5A9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Nombre d’établissements rattachés : </w:t>
            </w:r>
          </w:p>
          <w:p w14:paraId="768997F1" w14:textId="77777777" w:rsidR="007B34B6" w:rsidRPr="00176A95" w:rsidRDefault="007B34B6" w:rsidP="000C5A9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Effectifs pondérés du groupement comptable : </w:t>
            </w:r>
          </w:p>
          <w:p w14:paraId="1796F60F" w14:textId="77777777" w:rsidR="009944F2" w:rsidRDefault="007B34B6" w:rsidP="000C5A9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NBI (nombre de points)</w:t>
            </w:r>
            <w:r w:rsidR="00E25632">
              <w:rPr>
                <w:rFonts w:ascii="Arial" w:hAnsi="Arial" w:cs="Arial"/>
              </w:rPr>
              <w:t> :</w:t>
            </w:r>
          </w:p>
          <w:p w14:paraId="156A5A85" w14:textId="75EE3C2F" w:rsidR="00F734B2" w:rsidRDefault="009944F2" w:rsidP="00F734B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536F4">
              <w:rPr>
                <w:rFonts w:ascii="Arial" w:hAnsi="Arial" w:cs="Arial"/>
              </w:rPr>
              <w:t>égime indemnitaire</w:t>
            </w:r>
            <w:r w:rsidR="007B34B6" w:rsidRPr="00176A95">
              <w:rPr>
                <w:rFonts w:ascii="Arial" w:hAnsi="Arial" w:cs="Arial"/>
              </w:rPr>
              <w:t> </w:t>
            </w:r>
            <w:r w:rsidR="00C0270A">
              <w:rPr>
                <w:rFonts w:ascii="Arial" w:hAnsi="Arial" w:cs="Arial"/>
              </w:rPr>
              <w:t>(RIFSEEP</w:t>
            </w:r>
            <w:r w:rsidR="00EF78B8">
              <w:rPr>
                <w:rFonts w:ascii="Arial" w:hAnsi="Arial" w:cs="Arial"/>
              </w:rPr>
              <w:t xml:space="preserve"> </w:t>
            </w:r>
            <w:r w:rsidR="00C0270A">
              <w:rPr>
                <w:rFonts w:ascii="Arial" w:hAnsi="Arial" w:cs="Arial"/>
              </w:rPr>
              <w:t>- Groupe de fonctions IFSE</w:t>
            </w:r>
            <w:r>
              <w:rPr>
                <w:rFonts w:ascii="Arial" w:hAnsi="Arial" w:cs="Arial"/>
              </w:rPr>
              <w:t>)</w:t>
            </w:r>
            <w:r w:rsidR="00F734B2">
              <w:rPr>
                <w:rFonts w:ascii="Arial" w:hAnsi="Arial" w:cs="Arial"/>
              </w:rPr>
              <w:t xml:space="preserve"> : </w:t>
            </w:r>
          </w:p>
          <w:p w14:paraId="2C1F5538" w14:textId="77777777" w:rsidR="00F734B2" w:rsidRPr="00176A95" w:rsidRDefault="007B34B6" w:rsidP="00F734B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Volume financier géré par le groupement comptable :</w:t>
            </w:r>
          </w:p>
        </w:tc>
      </w:tr>
      <w:tr w:rsidR="007B34B6" w:rsidRPr="00C52F6E" w14:paraId="7F3B6A6A" w14:textId="77777777" w:rsidTr="00B3555D">
        <w:trPr>
          <w:trHeight w:val="389"/>
          <w:jc w:val="center"/>
        </w:trPr>
        <w:tc>
          <w:tcPr>
            <w:tcW w:w="9777" w:type="dxa"/>
          </w:tcPr>
          <w:p w14:paraId="45F9122F" w14:textId="472FDAC8" w:rsidR="007B34B6" w:rsidRPr="00176A95" w:rsidRDefault="007B34B6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Si poste logé, indiquer le nombre de pièces et</w:t>
            </w:r>
            <w:r w:rsidR="00EF78B8">
              <w:rPr>
                <w:rFonts w:ascii="Arial" w:hAnsi="Arial" w:cs="Arial"/>
              </w:rPr>
              <w:t xml:space="preserve"> de</w:t>
            </w:r>
            <w:r w:rsidRPr="00176A95">
              <w:rPr>
                <w:rFonts w:ascii="Arial" w:hAnsi="Arial" w:cs="Arial"/>
              </w:rPr>
              <w:t xml:space="preserve"> m² :</w:t>
            </w:r>
          </w:p>
        </w:tc>
      </w:tr>
      <w:tr w:rsidR="00A532B0" w:rsidRPr="00C52F6E" w14:paraId="16769350" w14:textId="77777777" w:rsidTr="00A532B0">
        <w:trPr>
          <w:trHeight w:val="389"/>
          <w:jc w:val="center"/>
        </w:trPr>
        <w:tc>
          <w:tcPr>
            <w:tcW w:w="9777" w:type="dxa"/>
          </w:tcPr>
          <w:p w14:paraId="256E6071" w14:textId="77777777" w:rsidR="00A532B0" w:rsidRPr="00176A95" w:rsidRDefault="00A532B0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Fonctions à assurer :</w:t>
            </w:r>
          </w:p>
        </w:tc>
      </w:tr>
      <w:tr w:rsidR="007B34B6" w:rsidRPr="00C52F6E" w14:paraId="092A7B08" w14:textId="77777777" w:rsidTr="00B3555D">
        <w:trPr>
          <w:trHeight w:val="1739"/>
          <w:jc w:val="center"/>
        </w:trPr>
        <w:tc>
          <w:tcPr>
            <w:tcW w:w="9777" w:type="dxa"/>
          </w:tcPr>
          <w:p w14:paraId="5DFE29BF" w14:textId="0817007D" w:rsidR="007B34B6" w:rsidRDefault="007B34B6" w:rsidP="00A532B0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176A95">
              <w:rPr>
                <w:rFonts w:ascii="Arial" w:hAnsi="Arial" w:cs="Arial"/>
              </w:rPr>
              <w:t xml:space="preserve">Caractéristiques et spécificités du poste : </w:t>
            </w:r>
            <w:r w:rsidRPr="00176A95">
              <w:rPr>
                <w:rFonts w:ascii="Arial" w:hAnsi="Arial" w:cs="Arial"/>
                <w:sz w:val="16"/>
                <w:szCs w:val="16"/>
              </w:rPr>
              <w:t>(en terme</w:t>
            </w:r>
            <w:r w:rsidR="00EF78B8">
              <w:rPr>
                <w:rFonts w:ascii="Arial" w:hAnsi="Arial" w:cs="Arial"/>
                <w:sz w:val="16"/>
                <w:szCs w:val="16"/>
              </w:rPr>
              <w:t>s</w:t>
            </w:r>
            <w:r w:rsidRPr="00176A95">
              <w:rPr>
                <w:rFonts w:ascii="Arial" w:hAnsi="Arial" w:cs="Arial"/>
                <w:sz w:val="16"/>
                <w:szCs w:val="16"/>
              </w:rPr>
              <w:t xml:space="preserve"> d’encadrement, </w:t>
            </w:r>
            <w:r w:rsidR="00EF78B8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176A95">
              <w:rPr>
                <w:rFonts w:ascii="Arial" w:hAnsi="Arial" w:cs="Arial"/>
                <w:sz w:val="16"/>
                <w:szCs w:val="16"/>
              </w:rPr>
              <w:t xml:space="preserve">positionnement au sein de la structure, </w:t>
            </w:r>
            <w:r w:rsidR="00EF78B8">
              <w:rPr>
                <w:rFonts w:ascii="Arial" w:hAnsi="Arial" w:cs="Arial"/>
                <w:sz w:val="16"/>
                <w:szCs w:val="16"/>
              </w:rPr>
              <w:t>d’</w:t>
            </w:r>
            <w:r w:rsidRPr="00176A95">
              <w:rPr>
                <w:rFonts w:ascii="Arial" w:hAnsi="Arial" w:cs="Arial"/>
                <w:sz w:val="16"/>
                <w:szCs w:val="16"/>
              </w:rPr>
              <w:t xml:space="preserve">autonomie vis-à-vis de l’extérieur, </w:t>
            </w:r>
            <w:r w:rsidR="00EF78B8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Pr="00176A95">
              <w:rPr>
                <w:rFonts w:ascii="Arial" w:hAnsi="Arial" w:cs="Arial"/>
                <w:sz w:val="16"/>
                <w:szCs w:val="16"/>
              </w:rPr>
              <w:t xml:space="preserve">risques encourus, </w:t>
            </w:r>
            <w:r w:rsidR="00EF78B8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Pr="00176A95">
              <w:rPr>
                <w:rFonts w:ascii="Arial" w:hAnsi="Arial" w:cs="Arial"/>
                <w:sz w:val="16"/>
                <w:szCs w:val="16"/>
              </w:rPr>
              <w:t>contraintes particulières, autres….)</w:t>
            </w:r>
          </w:p>
          <w:p w14:paraId="7A945B60" w14:textId="77777777" w:rsidR="00F734B2" w:rsidRDefault="00F734B2" w:rsidP="00A532B0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28826DA9" w14:textId="77777777" w:rsidR="00060D26" w:rsidRDefault="00060D26" w:rsidP="00A532B0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2EB5A292" w14:textId="77777777" w:rsidR="00060D26" w:rsidRPr="00176A95" w:rsidRDefault="00060D26" w:rsidP="00A532B0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002A68" w:rsidRPr="00C52F6E" w14:paraId="5427DA41" w14:textId="77777777" w:rsidTr="007B34B6">
        <w:trPr>
          <w:jc w:val="center"/>
        </w:trPr>
        <w:tc>
          <w:tcPr>
            <w:tcW w:w="9777" w:type="dxa"/>
          </w:tcPr>
          <w:p w14:paraId="3DBE9A07" w14:textId="77777777" w:rsidR="00002A68" w:rsidRPr="00176A95" w:rsidRDefault="00002A68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Grade(s) souhaité(s) :</w:t>
            </w:r>
          </w:p>
        </w:tc>
      </w:tr>
      <w:tr w:rsidR="007B34B6" w:rsidRPr="00C52F6E" w14:paraId="0FC2A844" w14:textId="77777777" w:rsidTr="007B34B6">
        <w:trPr>
          <w:jc w:val="center"/>
        </w:trPr>
        <w:tc>
          <w:tcPr>
            <w:tcW w:w="9777" w:type="dxa"/>
          </w:tcPr>
          <w:p w14:paraId="17ECD60B" w14:textId="77777777" w:rsidR="007B34B6" w:rsidRDefault="007B34B6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Personne à con</w:t>
            </w:r>
            <w:r w:rsidR="00C92FA7">
              <w:rPr>
                <w:rFonts w:ascii="Arial" w:hAnsi="Arial" w:cs="Arial"/>
              </w:rPr>
              <w:t>tacter (nom, téléphone</w:t>
            </w:r>
            <w:r w:rsidRPr="00176A95">
              <w:rPr>
                <w:rFonts w:ascii="Arial" w:hAnsi="Arial" w:cs="Arial"/>
              </w:rPr>
              <w:t>) :</w:t>
            </w:r>
          </w:p>
          <w:p w14:paraId="73DC2315" w14:textId="77777777" w:rsidR="00C92FA7" w:rsidRDefault="00C92FA7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  <w:p w14:paraId="62509BDB" w14:textId="1E947EA3" w:rsidR="007B34B6" w:rsidRDefault="005F5EF4" w:rsidP="0018083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92FA7">
              <w:rPr>
                <w:rFonts w:ascii="Arial" w:hAnsi="Arial" w:cs="Arial"/>
              </w:rPr>
              <w:t>ourriel (</w:t>
            </w:r>
            <w:r w:rsidR="00C92FA7" w:rsidRPr="00E80A7A">
              <w:rPr>
                <w:rFonts w:ascii="Arial" w:hAnsi="Arial" w:cs="Arial"/>
                <w:b/>
              </w:rPr>
              <w:t>obligatoirement</w:t>
            </w:r>
            <w:r w:rsidR="00C92FA7">
              <w:rPr>
                <w:rFonts w:ascii="Arial" w:hAnsi="Arial" w:cs="Arial"/>
              </w:rPr>
              <w:t>) :</w:t>
            </w:r>
          </w:p>
          <w:p w14:paraId="6FE06D01" w14:textId="6E843E22" w:rsidR="005F5EF4" w:rsidRPr="00176A95" w:rsidRDefault="005F5EF4" w:rsidP="0018083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34B6" w:rsidRPr="00C52F6E" w14:paraId="47CF5EBA" w14:textId="77777777" w:rsidTr="007B34B6">
        <w:trPr>
          <w:jc w:val="center"/>
        </w:trPr>
        <w:tc>
          <w:tcPr>
            <w:tcW w:w="9777" w:type="dxa"/>
          </w:tcPr>
          <w:p w14:paraId="39BDF792" w14:textId="77777777" w:rsidR="007B34B6" w:rsidRPr="00176A95" w:rsidRDefault="007B34B6" w:rsidP="007B34B6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Visa du supérieur hiérarchique (date, signature, timbre) :</w:t>
            </w:r>
          </w:p>
        </w:tc>
      </w:tr>
    </w:tbl>
    <w:p w14:paraId="7971D25E" w14:textId="77777777" w:rsidR="00AB3EE2" w:rsidRDefault="00AB3EE2" w:rsidP="0033161B">
      <w:pPr>
        <w:spacing w:after="120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14:paraId="1EA06752" w14:textId="6DE7924D" w:rsidR="00A532B0" w:rsidRPr="00AB3EE2" w:rsidRDefault="00A532B0" w:rsidP="0018083E">
      <w:pPr>
        <w:spacing w:after="120"/>
        <w:ind w:left="426"/>
        <w:jc w:val="center"/>
        <w:rPr>
          <w:rFonts w:ascii="Arial" w:hAnsi="Arial" w:cs="Arial"/>
          <w:b/>
          <w:bCs/>
          <w:color w:val="000000"/>
          <w:sz w:val="14"/>
          <w:szCs w:val="22"/>
          <w:u w:val="single"/>
        </w:rPr>
      </w:pPr>
      <w:r w:rsidRPr="0033161B">
        <w:rPr>
          <w:rFonts w:ascii="Arial" w:hAnsi="Arial" w:cs="Arial"/>
          <w:b/>
          <w:bCs/>
          <w:color w:val="000000"/>
          <w:u w:val="single"/>
        </w:rPr>
        <w:t xml:space="preserve">Fiche </w:t>
      </w:r>
      <w:r w:rsidR="005F5EF4">
        <w:rPr>
          <w:rFonts w:ascii="Arial" w:hAnsi="Arial" w:cs="Arial"/>
          <w:b/>
          <w:bCs/>
          <w:color w:val="000000"/>
          <w:u w:val="single"/>
        </w:rPr>
        <w:t>à transmettre</w:t>
      </w:r>
      <w:r w:rsidR="005F5EF4" w:rsidRPr="0033161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33161B">
        <w:rPr>
          <w:rFonts w:ascii="Arial" w:hAnsi="Arial" w:cs="Arial"/>
          <w:b/>
          <w:bCs/>
          <w:color w:val="000000"/>
          <w:u w:val="single"/>
        </w:rPr>
        <w:t xml:space="preserve">au plus tard le </w:t>
      </w:r>
      <w:r w:rsidR="00672DC2" w:rsidRPr="0033161B">
        <w:rPr>
          <w:rFonts w:ascii="Arial" w:hAnsi="Arial" w:cs="Arial"/>
          <w:b/>
          <w:bCs/>
          <w:color w:val="000000"/>
          <w:u w:val="single"/>
        </w:rPr>
        <w:t>1</w:t>
      </w:r>
      <w:r w:rsidR="00672DC2">
        <w:rPr>
          <w:rFonts w:ascii="Arial" w:hAnsi="Arial" w:cs="Arial"/>
          <w:b/>
          <w:bCs/>
          <w:color w:val="000000"/>
          <w:u w:val="single"/>
        </w:rPr>
        <w:t>4</w:t>
      </w:r>
      <w:r w:rsidR="00672DC2" w:rsidRPr="0033161B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33161B">
        <w:rPr>
          <w:rFonts w:ascii="Arial" w:hAnsi="Arial" w:cs="Arial"/>
          <w:b/>
          <w:bCs/>
          <w:color w:val="000000"/>
          <w:u w:val="single"/>
        </w:rPr>
        <w:t xml:space="preserve">novembre </w:t>
      </w:r>
      <w:r w:rsidR="00672DC2" w:rsidRPr="0033161B">
        <w:rPr>
          <w:rFonts w:ascii="Arial" w:hAnsi="Arial" w:cs="Arial"/>
          <w:b/>
          <w:bCs/>
          <w:color w:val="000000"/>
          <w:u w:val="single"/>
        </w:rPr>
        <w:t>202</w:t>
      </w:r>
      <w:r w:rsidR="00672DC2">
        <w:rPr>
          <w:rFonts w:ascii="Arial" w:hAnsi="Arial" w:cs="Arial"/>
          <w:b/>
          <w:bCs/>
          <w:color w:val="000000"/>
          <w:u w:val="single"/>
        </w:rPr>
        <w:t>3</w:t>
      </w:r>
      <w:r w:rsidR="00672DC2" w:rsidRPr="0018083E">
        <w:rPr>
          <w:rFonts w:ascii="Arial" w:hAnsi="Arial" w:cs="Arial"/>
          <w:b/>
          <w:bCs/>
          <w:color w:val="000000"/>
          <w:sz w:val="14"/>
          <w:szCs w:val="22"/>
        </w:rPr>
        <w:t xml:space="preserve"> </w:t>
      </w:r>
      <w:r w:rsidRPr="0018083E">
        <w:rPr>
          <w:rFonts w:ascii="Arial" w:hAnsi="Arial" w:cs="Arial"/>
          <w:b/>
          <w:bCs/>
          <w:color w:val="000000"/>
          <w:sz w:val="14"/>
          <w:szCs w:val="22"/>
        </w:rPr>
        <w:t>:</w:t>
      </w:r>
    </w:p>
    <w:p w14:paraId="0AA88258" w14:textId="46D8F6E3" w:rsidR="00AB3EE2" w:rsidRPr="0018083E" w:rsidRDefault="00A532B0" w:rsidP="0018083E">
      <w:pPr>
        <w:spacing w:after="120"/>
        <w:ind w:left="426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8083E">
        <w:rPr>
          <w:rFonts w:ascii="Arial" w:hAnsi="Arial" w:cs="Arial"/>
          <w:b/>
          <w:bCs/>
          <w:color w:val="000000"/>
          <w:sz w:val="16"/>
          <w:szCs w:val="16"/>
        </w:rPr>
        <w:t xml:space="preserve">Par </w:t>
      </w:r>
      <w:r w:rsidRPr="0018083E">
        <w:rPr>
          <w:rFonts w:ascii="Arial" w:hAnsi="Arial" w:cs="Arial"/>
          <w:b/>
          <w:bCs/>
          <w:sz w:val="16"/>
          <w:szCs w:val="16"/>
        </w:rPr>
        <w:t>courriel</w:t>
      </w:r>
      <w:r w:rsidR="00AD2DB8" w:rsidRPr="0018083E">
        <w:rPr>
          <w:rFonts w:ascii="Arial" w:hAnsi="Arial" w:cs="Arial"/>
          <w:b/>
          <w:bCs/>
          <w:sz w:val="16"/>
          <w:szCs w:val="16"/>
        </w:rPr>
        <w:t xml:space="preserve"> à</w:t>
      </w:r>
      <w:r w:rsidRPr="0018083E">
        <w:rPr>
          <w:rFonts w:ascii="Arial" w:hAnsi="Arial" w:cs="Arial"/>
          <w:b/>
          <w:bCs/>
          <w:sz w:val="16"/>
          <w:szCs w:val="16"/>
        </w:rPr>
        <w:t xml:space="preserve"> :</w:t>
      </w:r>
      <w:r w:rsidRPr="0018083E">
        <w:rPr>
          <w:sz w:val="16"/>
          <w:szCs w:val="16"/>
        </w:rPr>
        <w:t xml:space="preserve"> </w:t>
      </w:r>
      <w:hyperlink r:id="rId7" w:history="1">
        <w:r w:rsidR="00754279" w:rsidRPr="0018083E">
          <w:rPr>
            <w:rStyle w:val="Lienhypertexte"/>
            <w:rFonts w:ascii="Arial" w:hAnsi="Arial" w:cs="Arial"/>
            <w:b/>
            <w:bCs/>
            <w:sz w:val="16"/>
            <w:szCs w:val="16"/>
          </w:rPr>
          <w:t>andreea.barsan</w:t>
        </w:r>
        <w:r w:rsidR="005E607D" w:rsidRPr="0018083E">
          <w:rPr>
            <w:rStyle w:val="Lienhypertexte"/>
            <w:rFonts w:ascii="Arial" w:hAnsi="Arial" w:cs="Arial"/>
            <w:b/>
            <w:bCs/>
            <w:sz w:val="16"/>
            <w:szCs w:val="16"/>
          </w:rPr>
          <w:t>@education.gouv.fr</w:t>
        </w:r>
      </w:hyperlink>
      <w:r w:rsidR="005E607D" w:rsidRPr="0018083E">
        <w:rPr>
          <w:rStyle w:val="Lienhypertexte"/>
          <w:rFonts w:ascii="Arial" w:hAnsi="Arial" w:cs="Arial"/>
          <w:b/>
          <w:bCs/>
          <w:sz w:val="16"/>
          <w:szCs w:val="16"/>
          <w:u w:val="none"/>
        </w:rPr>
        <w:t xml:space="preserve"> </w:t>
      </w:r>
      <w:r w:rsidR="005E607D" w:rsidRPr="0018083E">
        <w:rPr>
          <w:rStyle w:val="Lienhypertexte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et </w:t>
      </w:r>
      <w:r w:rsidR="00672DC2" w:rsidRPr="0018083E">
        <w:rPr>
          <w:rStyle w:val="Lienhypertexte"/>
          <w:rFonts w:ascii="Arial" w:hAnsi="Arial" w:cs="Arial"/>
          <w:b/>
          <w:bCs/>
          <w:sz w:val="16"/>
          <w:szCs w:val="16"/>
        </w:rPr>
        <w:t>marion.rolland</w:t>
      </w:r>
      <w:r w:rsidR="005E607D" w:rsidRPr="0018083E">
        <w:rPr>
          <w:rStyle w:val="Lienhypertexte"/>
          <w:rFonts w:ascii="Arial" w:hAnsi="Arial" w:cs="Arial"/>
          <w:b/>
          <w:bCs/>
          <w:sz w:val="16"/>
          <w:szCs w:val="16"/>
        </w:rPr>
        <w:t>@education.gouv.fr</w:t>
      </w:r>
      <w:bookmarkStart w:id="0" w:name="_GoBack"/>
      <w:bookmarkEnd w:id="0"/>
    </w:p>
    <w:sectPr w:rsidR="00AB3EE2" w:rsidRPr="0018083E" w:rsidSect="00F63A6D">
      <w:footerReference w:type="default" r:id="rId8"/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2189" w14:textId="77777777" w:rsidR="009824AD" w:rsidRDefault="009824AD">
      <w:r>
        <w:separator/>
      </w:r>
    </w:p>
  </w:endnote>
  <w:endnote w:type="continuationSeparator" w:id="0">
    <w:p w14:paraId="17DB6C36" w14:textId="77777777" w:rsidR="009824AD" w:rsidRDefault="009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DC85" w14:textId="77777777" w:rsidR="00F63A6D" w:rsidRDefault="00F63A6D" w:rsidP="00F63A6D">
    <w:pPr>
      <w:pStyle w:val="Pieddepage"/>
      <w:tabs>
        <w:tab w:val="clear" w:pos="4153"/>
        <w:tab w:val="clear" w:pos="8306"/>
        <w:tab w:val="left" w:pos="49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9F98" w14:textId="77777777" w:rsidR="009824AD" w:rsidRDefault="009824AD">
      <w:r>
        <w:separator/>
      </w:r>
    </w:p>
  </w:footnote>
  <w:footnote w:type="continuationSeparator" w:id="0">
    <w:p w14:paraId="6C0C5379" w14:textId="77777777" w:rsidR="009824AD" w:rsidRDefault="0098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9"/>
    <w:rsid w:val="00002A68"/>
    <w:rsid w:val="0000674A"/>
    <w:rsid w:val="00025BAB"/>
    <w:rsid w:val="00036F63"/>
    <w:rsid w:val="00047D3B"/>
    <w:rsid w:val="00055458"/>
    <w:rsid w:val="00060D26"/>
    <w:rsid w:val="00074D8C"/>
    <w:rsid w:val="000C5A91"/>
    <w:rsid w:val="00101104"/>
    <w:rsid w:val="00122742"/>
    <w:rsid w:val="00145557"/>
    <w:rsid w:val="00145E90"/>
    <w:rsid w:val="001549E3"/>
    <w:rsid w:val="00164A44"/>
    <w:rsid w:val="0018083E"/>
    <w:rsid w:val="001B26D4"/>
    <w:rsid w:val="001B2C59"/>
    <w:rsid w:val="001B4B39"/>
    <w:rsid w:val="001D5917"/>
    <w:rsid w:val="00216430"/>
    <w:rsid w:val="00216B29"/>
    <w:rsid w:val="00266D8A"/>
    <w:rsid w:val="002A1986"/>
    <w:rsid w:val="00301099"/>
    <w:rsid w:val="0033161B"/>
    <w:rsid w:val="003422E1"/>
    <w:rsid w:val="0035361C"/>
    <w:rsid w:val="00366963"/>
    <w:rsid w:val="003B1D50"/>
    <w:rsid w:val="003D31D2"/>
    <w:rsid w:val="003D5330"/>
    <w:rsid w:val="003E640D"/>
    <w:rsid w:val="004678F4"/>
    <w:rsid w:val="00467EF7"/>
    <w:rsid w:val="00485F0D"/>
    <w:rsid w:val="00487E6A"/>
    <w:rsid w:val="004B30BF"/>
    <w:rsid w:val="004C0CE8"/>
    <w:rsid w:val="004D672D"/>
    <w:rsid w:val="00504D1F"/>
    <w:rsid w:val="0050511A"/>
    <w:rsid w:val="00515977"/>
    <w:rsid w:val="00552427"/>
    <w:rsid w:val="00565C4F"/>
    <w:rsid w:val="00571695"/>
    <w:rsid w:val="0058102F"/>
    <w:rsid w:val="00585374"/>
    <w:rsid w:val="005973B7"/>
    <w:rsid w:val="005A2BF5"/>
    <w:rsid w:val="005D2CC0"/>
    <w:rsid w:val="005D314C"/>
    <w:rsid w:val="005E4945"/>
    <w:rsid w:val="005E607D"/>
    <w:rsid w:val="005F134A"/>
    <w:rsid w:val="005F1C65"/>
    <w:rsid w:val="005F5EF4"/>
    <w:rsid w:val="005F628A"/>
    <w:rsid w:val="0066612C"/>
    <w:rsid w:val="00670E4C"/>
    <w:rsid w:val="00672DC2"/>
    <w:rsid w:val="006846AD"/>
    <w:rsid w:val="0068709D"/>
    <w:rsid w:val="006C68B1"/>
    <w:rsid w:val="006C7D51"/>
    <w:rsid w:val="007151E6"/>
    <w:rsid w:val="00725980"/>
    <w:rsid w:val="007529CF"/>
    <w:rsid w:val="00754279"/>
    <w:rsid w:val="00767650"/>
    <w:rsid w:val="0077705C"/>
    <w:rsid w:val="00796DBE"/>
    <w:rsid w:val="007A48F9"/>
    <w:rsid w:val="007A5B29"/>
    <w:rsid w:val="007B23C7"/>
    <w:rsid w:val="007B34B6"/>
    <w:rsid w:val="007C6568"/>
    <w:rsid w:val="007E20B8"/>
    <w:rsid w:val="00803325"/>
    <w:rsid w:val="00812731"/>
    <w:rsid w:val="00814968"/>
    <w:rsid w:val="00823585"/>
    <w:rsid w:val="00872503"/>
    <w:rsid w:val="008933E8"/>
    <w:rsid w:val="008D05E9"/>
    <w:rsid w:val="008E6663"/>
    <w:rsid w:val="00961857"/>
    <w:rsid w:val="009824AD"/>
    <w:rsid w:val="009944F2"/>
    <w:rsid w:val="00995D22"/>
    <w:rsid w:val="009A0AEB"/>
    <w:rsid w:val="009B438B"/>
    <w:rsid w:val="009B7BDC"/>
    <w:rsid w:val="009C4307"/>
    <w:rsid w:val="009D0F85"/>
    <w:rsid w:val="009E17C8"/>
    <w:rsid w:val="009E6161"/>
    <w:rsid w:val="00A06275"/>
    <w:rsid w:val="00A532B0"/>
    <w:rsid w:val="00A62A83"/>
    <w:rsid w:val="00AB3EE2"/>
    <w:rsid w:val="00AB47FF"/>
    <w:rsid w:val="00AD2DB8"/>
    <w:rsid w:val="00AF790E"/>
    <w:rsid w:val="00B1425C"/>
    <w:rsid w:val="00B2009D"/>
    <w:rsid w:val="00B262D5"/>
    <w:rsid w:val="00B3456F"/>
    <w:rsid w:val="00B3555D"/>
    <w:rsid w:val="00B54E8C"/>
    <w:rsid w:val="00B6730A"/>
    <w:rsid w:val="00BA39AC"/>
    <w:rsid w:val="00BC3F7F"/>
    <w:rsid w:val="00BE7606"/>
    <w:rsid w:val="00C009FC"/>
    <w:rsid w:val="00C0270A"/>
    <w:rsid w:val="00C24127"/>
    <w:rsid w:val="00C44659"/>
    <w:rsid w:val="00C51EFC"/>
    <w:rsid w:val="00C71B08"/>
    <w:rsid w:val="00C76668"/>
    <w:rsid w:val="00C92FA7"/>
    <w:rsid w:val="00CE2A72"/>
    <w:rsid w:val="00CE4FF7"/>
    <w:rsid w:val="00D3599A"/>
    <w:rsid w:val="00D63169"/>
    <w:rsid w:val="00D6739B"/>
    <w:rsid w:val="00D87E00"/>
    <w:rsid w:val="00DD2B10"/>
    <w:rsid w:val="00DD3931"/>
    <w:rsid w:val="00DD6E33"/>
    <w:rsid w:val="00DF6209"/>
    <w:rsid w:val="00E25632"/>
    <w:rsid w:val="00E536F4"/>
    <w:rsid w:val="00E91806"/>
    <w:rsid w:val="00EC023F"/>
    <w:rsid w:val="00EE6935"/>
    <w:rsid w:val="00EF78B8"/>
    <w:rsid w:val="00EF7D58"/>
    <w:rsid w:val="00F21E21"/>
    <w:rsid w:val="00F63A6D"/>
    <w:rsid w:val="00F65A0B"/>
    <w:rsid w:val="00F734B2"/>
    <w:rsid w:val="00FB0CCA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E852D"/>
  <w15:docId w15:val="{A6381AFA-50DB-4DD7-B885-F5721CC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973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3B7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3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3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an-philippe.loussala@education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SOPHIE BALADI</cp:lastModifiedBy>
  <cp:revision>13</cp:revision>
  <cp:lastPrinted>2023-10-18T08:24:00Z</cp:lastPrinted>
  <dcterms:created xsi:type="dcterms:W3CDTF">2022-10-20T15:16:00Z</dcterms:created>
  <dcterms:modified xsi:type="dcterms:W3CDTF">2023-10-18T17:46:00Z</dcterms:modified>
</cp:coreProperties>
</file>